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95456C" w:rsidRDefault="00AB4422" w:rsidP="003D560B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95456C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:rsidR="00AB4422" w:rsidRPr="0095456C" w:rsidRDefault="00C3130C" w:rsidP="003D560B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95456C">
              <w:rPr>
                <w:rFonts w:ascii="Bell MT" w:hAnsi="Bell MT"/>
                <w:b/>
                <w:color w:val="C00000"/>
                <w:sz w:val="56"/>
                <w:szCs w:val="56"/>
              </w:rPr>
              <w:t>Aged Blackberry-Ginger</w:t>
            </w:r>
          </w:p>
          <w:p w:rsidR="00AB4422" w:rsidRPr="0095456C" w:rsidRDefault="00AB4422" w:rsidP="003D560B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95456C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 Condimento</w:t>
            </w:r>
          </w:p>
          <w:p w:rsidR="00AB4422" w:rsidRPr="00AB4422" w:rsidRDefault="001A5771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C3130C" w:rsidRPr="0095456C" w:rsidRDefault="00C3130C" w:rsidP="00C3130C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95456C">
              <w:rPr>
                <w:rFonts w:ascii="Bell MT" w:hAnsi="Bell MT"/>
                <w:b/>
                <w:sz w:val="40"/>
                <w:szCs w:val="40"/>
              </w:rPr>
              <w:t>Our Blackberry-Ginge</w:t>
            </w:r>
            <w:r w:rsidR="0095456C">
              <w:rPr>
                <w:rFonts w:ascii="Bell MT" w:hAnsi="Bell MT"/>
                <w:b/>
                <w:sz w:val="40"/>
                <w:szCs w:val="40"/>
              </w:rPr>
              <w:t>r Balsamic is wonderfully sweet and</w:t>
            </w:r>
            <w:r w:rsidRPr="0095456C">
              <w:rPr>
                <w:rFonts w:ascii="Bell MT" w:hAnsi="Bell MT"/>
                <w:b/>
                <w:sz w:val="40"/>
                <w:szCs w:val="40"/>
              </w:rPr>
              <w:t xml:space="preserve"> pleasingly tart.  It’s redolent with the exotic, spicy flavor of ginger artfully married with rich, ripe juicy blackberry. It makes a fantastic dressing or marinade, use on chicken, fish, over fruit salad, or oatmeal.  It</w:t>
            </w:r>
            <w:r w:rsidR="0095456C">
              <w:rPr>
                <w:rFonts w:ascii="Bell MT" w:hAnsi="Bell MT"/>
                <w:b/>
                <w:sz w:val="40"/>
                <w:szCs w:val="40"/>
              </w:rPr>
              <w:t xml:space="preserve"> is</w:t>
            </w:r>
            <w:r w:rsidRPr="0095456C">
              <w:rPr>
                <w:rFonts w:ascii="Bell MT" w:hAnsi="Bell MT"/>
                <w:b/>
                <w:sz w:val="40"/>
                <w:szCs w:val="40"/>
              </w:rPr>
              <w:t xml:space="preserve"> </w:t>
            </w:r>
            <w:r w:rsidR="0095456C">
              <w:rPr>
                <w:rFonts w:ascii="Bell MT" w:hAnsi="Bell MT"/>
                <w:b/>
                <w:sz w:val="40"/>
                <w:szCs w:val="40"/>
              </w:rPr>
              <w:t>divine paired with our Persian Lime Olive Oil, Lemon Olive O</w:t>
            </w:r>
            <w:r w:rsidRPr="0095456C">
              <w:rPr>
                <w:rFonts w:ascii="Bell MT" w:hAnsi="Bell MT"/>
                <w:b/>
                <w:sz w:val="40"/>
                <w:szCs w:val="40"/>
              </w:rPr>
              <w:t xml:space="preserve">il, or any one of our </w:t>
            </w:r>
            <w:r w:rsidR="0095456C">
              <w:rPr>
                <w:rFonts w:ascii="Bell MT" w:hAnsi="Bell MT"/>
                <w:b/>
                <w:sz w:val="40"/>
                <w:szCs w:val="40"/>
              </w:rPr>
              <w:t xml:space="preserve">Extra Virgin Olive Oils. 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1A5771"/>
    <w:rsid w:val="00230E52"/>
    <w:rsid w:val="003D560B"/>
    <w:rsid w:val="003E4B1E"/>
    <w:rsid w:val="00694923"/>
    <w:rsid w:val="00762C23"/>
    <w:rsid w:val="009541B7"/>
    <w:rsid w:val="0095456C"/>
    <w:rsid w:val="00A318A1"/>
    <w:rsid w:val="00AB4422"/>
    <w:rsid w:val="00C23F15"/>
    <w:rsid w:val="00C3130C"/>
    <w:rsid w:val="00C849AD"/>
    <w:rsid w:val="00D37B46"/>
    <w:rsid w:val="00D93C13"/>
    <w:rsid w:val="00DB0B46"/>
    <w:rsid w:val="00E51DF1"/>
    <w:rsid w:val="00E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Windows User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</cp:revision>
  <dcterms:created xsi:type="dcterms:W3CDTF">2018-05-21T19:09:00Z</dcterms:created>
  <dcterms:modified xsi:type="dcterms:W3CDTF">2018-06-15T15:53:00Z</dcterms:modified>
</cp:coreProperties>
</file>