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502540" w:rsidRDefault="001D3277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502540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Grapefruit </w:t>
            </w:r>
          </w:p>
          <w:p w:rsidR="00AB4422" w:rsidRPr="00502540" w:rsidRDefault="00402DC7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502540">
              <w:rPr>
                <w:rFonts w:ascii="Bell MT" w:hAnsi="Bell MT"/>
                <w:b/>
                <w:color w:val="C00000"/>
                <w:sz w:val="56"/>
                <w:szCs w:val="56"/>
              </w:rPr>
              <w:t>White Balsamic Vinegar</w:t>
            </w:r>
          </w:p>
          <w:p w:rsidR="00AB4422" w:rsidRPr="00AB4422" w:rsidRDefault="009D6307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C3130C" w:rsidRPr="00502540" w:rsidRDefault="001D3277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502540">
              <w:rPr>
                <w:rFonts w:ascii="Bell MT" w:hAnsi="Bell MT"/>
                <w:b/>
                <w:sz w:val="40"/>
                <w:szCs w:val="40"/>
              </w:rPr>
              <w:t>Made with Ultra Premium</w:t>
            </w:r>
            <w:r w:rsidR="00502540">
              <w:rPr>
                <w:rFonts w:ascii="Bell MT" w:hAnsi="Bell MT"/>
                <w:b/>
                <w:sz w:val="40"/>
                <w:szCs w:val="40"/>
              </w:rPr>
              <w:t xml:space="preserve"> Certified White Balsamic, our Grapefruit Balsamic V</w:t>
            </w:r>
            <w:r w:rsidRPr="00502540">
              <w:rPr>
                <w:rFonts w:ascii="Bell MT" w:hAnsi="Bell MT"/>
                <w:b/>
                <w:sz w:val="40"/>
                <w:szCs w:val="40"/>
              </w:rPr>
              <w:t>inegar sparkles with a crisp, clean citrus flavor. It has a perfect balance of acidity and nat</w:t>
            </w:r>
            <w:r w:rsidR="00502540">
              <w:rPr>
                <w:rFonts w:ascii="Bell MT" w:hAnsi="Bell MT"/>
                <w:b/>
                <w:sz w:val="40"/>
                <w:szCs w:val="40"/>
              </w:rPr>
              <w:t>ural sweetness. Try this lovely</w:t>
            </w:r>
            <w:r w:rsidRPr="00502540">
              <w:rPr>
                <w:rFonts w:ascii="Bell MT" w:hAnsi="Bell MT"/>
                <w:b/>
                <w:sz w:val="40"/>
                <w:szCs w:val="40"/>
              </w:rPr>
              <w:t xml:space="preserve"> balsamic in dressings, marinades, with seafood, paired with fennel, as a glaze for poultry, or try a tablespoon added to sparkling water. It makes a show-stopping white balsamic grapefruit granita! </w:t>
            </w:r>
          </w:p>
          <w:p w:rsidR="001D3277" w:rsidRDefault="001D3277" w:rsidP="00C3130C">
            <w:pPr>
              <w:pStyle w:val="PlainText"/>
              <w:jc w:val="both"/>
              <w:rPr>
                <w:rFonts w:ascii="Bell MT" w:hAnsi="Bell MT"/>
                <w:b/>
                <w:sz w:val="36"/>
                <w:szCs w:val="36"/>
              </w:rPr>
            </w:pPr>
          </w:p>
          <w:p w:rsidR="001D3277" w:rsidRPr="00502540" w:rsidRDefault="00502540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>
              <w:rPr>
                <w:rFonts w:ascii="Bell MT" w:hAnsi="Bell MT"/>
                <w:b/>
                <w:sz w:val="40"/>
                <w:szCs w:val="40"/>
              </w:rPr>
              <w:t>Pa</w:t>
            </w:r>
            <w:r w:rsidR="00ED0C0D">
              <w:rPr>
                <w:rFonts w:ascii="Bell MT" w:hAnsi="Bell MT"/>
                <w:b/>
                <w:sz w:val="40"/>
                <w:szCs w:val="40"/>
              </w:rPr>
              <w:t xml:space="preserve">irs well with Wild </w:t>
            </w:r>
            <w:proofErr w:type="spellStart"/>
            <w:r w:rsidR="00ED0C0D">
              <w:rPr>
                <w:rFonts w:ascii="Bell MT" w:hAnsi="Bell MT"/>
                <w:b/>
                <w:sz w:val="40"/>
                <w:szCs w:val="40"/>
              </w:rPr>
              <w:t>Fernleaf</w:t>
            </w:r>
            <w:proofErr w:type="spellEnd"/>
            <w:r w:rsidR="00ED0C0D">
              <w:rPr>
                <w:rFonts w:ascii="Bell MT" w:hAnsi="Bell MT"/>
                <w:b/>
                <w:sz w:val="40"/>
                <w:szCs w:val="40"/>
              </w:rPr>
              <w:t xml:space="preserve"> Dill Olive Oil, Basil Olive Oil, Blood Orange Olive O</w:t>
            </w:r>
            <w:r>
              <w:rPr>
                <w:rFonts w:ascii="Bell MT" w:hAnsi="Bell MT"/>
                <w:b/>
                <w:sz w:val="40"/>
                <w:szCs w:val="40"/>
              </w:rPr>
              <w:t>il, and M</w:t>
            </w:r>
            <w:r w:rsidR="001D3277" w:rsidRPr="00502540">
              <w:rPr>
                <w:rFonts w:ascii="Bell MT" w:hAnsi="Bell MT"/>
                <w:b/>
                <w:sz w:val="40"/>
                <w:szCs w:val="40"/>
              </w:rPr>
              <w:t xml:space="preserve">andarin </w:t>
            </w:r>
            <w:r>
              <w:rPr>
                <w:rFonts w:ascii="Bell MT" w:hAnsi="Bell MT"/>
                <w:b/>
                <w:sz w:val="40"/>
                <w:szCs w:val="40"/>
              </w:rPr>
              <w:t>Agrumato Olive O</w:t>
            </w:r>
            <w:r w:rsidR="001D3277" w:rsidRPr="00502540">
              <w:rPr>
                <w:rFonts w:ascii="Bell MT" w:hAnsi="Bell MT"/>
                <w:b/>
                <w:sz w:val="40"/>
                <w:szCs w:val="40"/>
              </w:rPr>
              <w:t xml:space="preserve">il. 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402DC7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Contains no artificial flavors, additives, color, preservatives or refined sugar. 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1D3277"/>
    <w:rsid w:val="00145F08"/>
    <w:rsid w:val="001D3277"/>
    <w:rsid w:val="00266B22"/>
    <w:rsid w:val="003F6D69"/>
    <w:rsid w:val="00402DC7"/>
    <w:rsid w:val="00502540"/>
    <w:rsid w:val="005D459B"/>
    <w:rsid w:val="00762C23"/>
    <w:rsid w:val="009D6307"/>
    <w:rsid w:val="00A318A1"/>
    <w:rsid w:val="00AB4422"/>
    <w:rsid w:val="00B86B80"/>
    <w:rsid w:val="00B92874"/>
    <w:rsid w:val="00BA1CB7"/>
    <w:rsid w:val="00C3130C"/>
    <w:rsid w:val="00C849AD"/>
    <w:rsid w:val="00D37B46"/>
    <w:rsid w:val="00D87D1A"/>
    <w:rsid w:val="00D93C13"/>
    <w:rsid w:val="00E51DF1"/>
    <w:rsid w:val="00EC6F79"/>
    <w:rsid w:val="00ED0C0D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21</TotalTime>
  <Pages>1</Pages>
  <Words>96</Words>
  <Characters>553</Characters>
  <Application>Microsoft Office Word</Application>
  <DocSecurity>0</DocSecurity>
  <Lines>4</Lines>
  <Paragraphs>1</Paragraphs>
  <ScaleCrop>false</ScaleCrop>
  <Company>Windows User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2018-06-01T16:04:00Z</dcterms:created>
  <dcterms:modified xsi:type="dcterms:W3CDTF">2018-06-15T19:56:00Z</dcterms:modified>
</cp:coreProperties>
</file>