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20" w:type="dxa"/>
        <w:tblInd w:w="-255" w:type="dxa"/>
        <w:tblLayout w:type="fixed"/>
        <w:tblLook w:val="04A0"/>
      </w:tblPr>
      <w:tblGrid>
        <w:gridCol w:w="7830"/>
        <w:gridCol w:w="3690"/>
      </w:tblGrid>
      <w:tr w:rsidR="00AB4422" w:rsidTr="00C3130C">
        <w:trPr>
          <w:cantSplit/>
          <w:trHeight w:hRule="exact" w:val="9450"/>
        </w:trPr>
        <w:tc>
          <w:tcPr>
            <w:tcW w:w="78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4422" w:rsidRPr="0030716D" w:rsidRDefault="006D676C">
            <w:pPr>
              <w:snapToGrid w:val="0"/>
              <w:spacing w:after="0" w:line="240" w:lineRule="auto"/>
              <w:ind w:right="378"/>
              <w:jc w:val="center"/>
              <w:rPr>
                <w:rFonts w:ascii="Bell MT" w:hAnsi="Bell MT" w:cs="Arial"/>
                <w:b/>
                <w:color w:val="C00000"/>
                <w:sz w:val="56"/>
                <w:szCs w:val="56"/>
              </w:rPr>
            </w:pPr>
            <w:r w:rsidRPr="0030716D">
              <w:rPr>
                <w:rFonts w:ascii="Bell MT" w:hAnsi="Bell MT" w:cs="Arial"/>
                <w:b/>
                <w:color w:val="C00000"/>
                <w:sz w:val="56"/>
                <w:szCs w:val="56"/>
              </w:rPr>
              <w:t>All Natural</w:t>
            </w:r>
          </w:p>
          <w:p w:rsidR="00AB4422" w:rsidRPr="0030716D" w:rsidRDefault="006D676C" w:rsidP="00D87D1A">
            <w:pPr>
              <w:spacing w:after="0" w:line="240" w:lineRule="auto"/>
              <w:jc w:val="center"/>
              <w:rPr>
                <w:rFonts w:ascii="Bell MT" w:hAnsi="Bell MT"/>
                <w:b/>
                <w:color w:val="C00000"/>
                <w:sz w:val="56"/>
                <w:szCs w:val="56"/>
              </w:rPr>
            </w:pPr>
            <w:r w:rsidRPr="0030716D">
              <w:rPr>
                <w:rFonts w:ascii="Bell MT" w:hAnsi="Bell MT"/>
                <w:b/>
                <w:color w:val="C00000"/>
                <w:sz w:val="56"/>
                <w:szCs w:val="56"/>
              </w:rPr>
              <w:t xml:space="preserve">Aged Pineapple White </w:t>
            </w:r>
          </w:p>
          <w:p w:rsidR="00AB4422" w:rsidRPr="0030716D" w:rsidRDefault="006D676C" w:rsidP="00D87D1A">
            <w:pPr>
              <w:spacing w:after="0" w:line="240" w:lineRule="auto"/>
              <w:jc w:val="center"/>
              <w:rPr>
                <w:rFonts w:ascii="Bell MT" w:hAnsi="Bell MT"/>
                <w:b/>
                <w:color w:val="C00000"/>
                <w:sz w:val="56"/>
                <w:szCs w:val="56"/>
              </w:rPr>
            </w:pPr>
            <w:r w:rsidRPr="0030716D">
              <w:rPr>
                <w:rFonts w:ascii="Bell MT" w:hAnsi="Bell MT"/>
                <w:b/>
                <w:color w:val="C00000"/>
                <w:sz w:val="56"/>
                <w:szCs w:val="56"/>
              </w:rPr>
              <w:t>Balsamic Condimento</w:t>
            </w:r>
          </w:p>
          <w:p w:rsidR="00AB4422" w:rsidRPr="00AB4422" w:rsidRDefault="00D0634F">
            <w:pPr>
              <w:spacing w:after="0" w:line="360" w:lineRule="auto"/>
              <w:ind w:left="378" w:right="378"/>
              <w:jc w:val="center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noProof/>
                <w:sz w:val="20"/>
                <w:lang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12.95pt;margin-top:6.75pt;width:418.4pt;height:0;z-index:251658240" o:connectortype="straight"/>
              </w:pict>
            </w:r>
          </w:p>
          <w:p w:rsidR="006D676C" w:rsidRPr="0030716D" w:rsidRDefault="00E706A4" w:rsidP="006D676C">
            <w:pPr>
              <w:pStyle w:val="PlainText"/>
              <w:jc w:val="both"/>
              <w:rPr>
                <w:rFonts w:ascii="Bell MT" w:hAnsi="Bell MT"/>
                <w:b/>
                <w:sz w:val="40"/>
                <w:szCs w:val="40"/>
              </w:rPr>
            </w:pPr>
            <w:r>
              <w:rPr>
                <w:rFonts w:ascii="Bell MT" w:hAnsi="Bell MT"/>
                <w:b/>
                <w:sz w:val="40"/>
                <w:szCs w:val="40"/>
              </w:rPr>
              <w:t>Our Golden Pineapple B</w:t>
            </w:r>
            <w:r w:rsidR="006D676C" w:rsidRPr="0030716D">
              <w:rPr>
                <w:rFonts w:ascii="Bell MT" w:hAnsi="Bell MT"/>
                <w:b/>
                <w:sz w:val="40"/>
                <w:szCs w:val="40"/>
              </w:rPr>
              <w:t>alsamic is sweet and tart with the heady aroma of fresh ripe pineapple.  This amazing, zesty balsamic is the perfect complement to fruit sal</w:t>
            </w:r>
            <w:r>
              <w:rPr>
                <w:rFonts w:ascii="Bell MT" w:hAnsi="Bell MT"/>
                <w:b/>
                <w:sz w:val="40"/>
                <w:szCs w:val="40"/>
              </w:rPr>
              <w:t xml:space="preserve">ads and fresh berries, in marinades, for grilling veggies, chicken or BBQ. Fantastic when paired with Coconut Dark Balsamic or Smoked </w:t>
            </w:r>
            <w:proofErr w:type="spellStart"/>
            <w:r>
              <w:rPr>
                <w:rFonts w:ascii="Bell MT" w:hAnsi="Bell MT"/>
                <w:b/>
                <w:sz w:val="40"/>
                <w:szCs w:val="40"/>
              </w:rPr>
              <w:t>Chaabani</w:t>
            </w:r>
            <w:proofErr w:type="spellEnd"/>
            <w:r>
              <w:rPr>
                <w:rFonts w:ascii="Bell MT" w:hAnsi="Bell MT"/>
                <w:b/>
                <w:sz w:val="40"/>
                <w:szCs w:val="40"/>
              </w:rPr>
              <w:t xml:space="preserve"> Agrumato Olive Oil for a sweet and smoky flavor profile. </w:t>
            </w:r>
          </w:p>
          <w:p w:rsidR="00AB4422" w:rsidRPr="006D676C" w:rsidRDefault="00AB4422" w:rsidP="006D676C">
            <w:pPr>
              <w:pStyle w:val="PlainText"/>
              <w:snapToGrid w:val="0"/>
              <w:spacing w:line="276" w:lineRule="auto"/>
              <w:jc w:val="both"/>
              <w:rPr>
                <w:rFonts w:ascii="Bell MT" w:hAnsi="Bell MT" w:cs="Arial"/>
                <w:b/>
                <w:sz w:val="36"/>
                <w:szCs w:val="36"/>
              </w:rPr>
            </w:pPr>
          </w:p>
          <w:p w:rsidR="00AB4422" w:rsidRPr="00E51DF1" w:rsidRDefault="00402DC7" w:rsidP="00E51DF1">
            <w:pPr>
              <w:pStyle w:val="PlainText"/>
              <w:snapToGrid w:val="0"/>
              <w:spacing w:line="276" w:lineRule="auto"/>
              <w:jc w:val="center"/>
              <w:rPr>
                <w:rFonts w:ascii="Century Gothic" w:hAnsi="Century Gothic" w:cs="Arial"/>
                <w:sz w:val="28"/>
                <w:szCs w:val="28"/>
              </w:rPr>
            </w:pPr>
            <w:r>
              <w:rPr>
                <w:rFonts w:ascii="Century Gothic" w:hAnsi="Century Gothic" w:cs="Arial"/>
                <w:sz w:val="28"/>
                <w:szCs w:val="28"/>
              </w:rPr>
              <w:t xml:space="preserve">Contains no artificial flavors, additives, color, preservatives or refined sugar. </w:t>
            </w:r>
          </w:p>
        </w:tc>
        <w:tc>
          <w:tcPr>
            <w:tcW w:w="369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AB4422" w:rsidRPr="00AB4422" w:rsidRDefault="00AB4422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6"/>
              </w:rPr>
            </w:pPr>
          </w:p>
          <w:p w:rsidR="00AB4422" w:rsidRPr="00AB4422" w:rsidRDefault="00AB4422">
            <w:pPr>
              <w:tabs>
                <w:tab w:val="left" w:pos="5390"/>
              </w:tabs>
              <w:spacing w:after="0" w:line="240" w:lineRule="auto"/>
              <w:jc w:val="center"/>
              <w:rPr>
                <w:rFonts w:ascii="Arial" w:hAnsi="Arial" w:cs="Arial"/>
                <w:b/>
                <w:color w:val="943634"/>
                <w:sz w:val="36"/>
              </w:rPr>
            </w:pPr>
          </w:p>
          <w:p w:rsidR="00AB4422" w:rsidRPr="00AB4422" w:rsidRDefault="00AB4422">
            <w:pPr>
              <w:pStyle w:val="PlainText"/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A318A1" w:rsidRDefault="00A318A1"/>
    <w:sectPr w:rsidR="00A318A1" w:rsidSect="00A318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attachedTemplate r:id="rId1"/>
  <w:defaultTabStop w:val="720"/>
  <w:characterSpacingControl w:val="doNotCompress"/>
  <w:compat/>
  <w:rsids>
    <w:rsidRoot w:val="006D676C"/>
    <w:rsid w:val="00145F08"/>
    <w:rsid w:val="001D0955"/>
    <w:rsid w:val="00266B22"/>
    <w:rsid w:val="0030716D"/>
    <w:rsid w:val="003F6D69"/>
    <w:rsid w:val="00402DC7"/>
    <w:rsid w:val="005D459B"/>
    <w:rsid w:val="006D676C"/>
    <w:rsid w:val="00762C23"/>
    <w:rsid w:val="00A318A1"/>
    <w:rsid w:val="00AB4422"/>
    <w:rsid w:val="00B86B80"/>
    <w:rsid w:val="00B92874"/>
    <w:rsid w:val="00C3130C"/>
    <w:rsid w:val="00C849AD"/>
    <w:rsid w:val="00D0634F"/>
    <w:rsid w:val="00D37B46"/>
    <w:rsid w:val="00D87D1A"/>
    <w:rsid w:val="00D93C13"/>
    <w:rsid w:val="00E51DF1"/>
    <w:rsid w:val="00E706A4"/>
    <w:rsid w:val="00EC6F79"/>
    <w:rsid w:val="00EF37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4422"/>
    <w:pPr>
      <w:widowControl w:val="0"/>
      <w:suppressAutoHyphens/>
    </w:pPr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nhideWhenUsed/>
    <w:rsid w:val="00AB4422"/>
    <w:pPr>
      <w:spacing w:after="0" w:line="240" w:lineRule="auto"/>
    </w:pPr>
    <w:rPr>
      <w:rFonts w:ascii="Tahoma" w:eastAsia="Calibri" w:hAnsi="Tahoma" w:cs="Tahoma"/>
      <w:sz w:val="24"/>
      <w:szCs w:val="24"/>
    </w:rPr>
  </w:style>
  <w:style w:type="character" w:customStyle="1" w:styleId="PlainTextChar">
    <w:name w:val="Plain Text Char"/>
    <w:basedOn w:val="DefaultParagraphFont"/>
    <w:link w:val="PlainText"/>
    <w:rsid w:val="00AB4422"/>
    <w:rPr>
      <w:rFonts w:ascii="Tahoma" w:eastAsia="Calibri" w:hAnsi="Tahoma" w:cs="Tahoma"/>
      <w:sz w:val="24"/>
      <w:szCs w:val="24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5\Desktop\WHITE%20BALSAMIC%20FUSTI%20%20TA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WHITE BALSAMIC FUSTI  TAG TEMPLATE</Template>
  <TotalTime>53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user5</cp:lastModifiedBy>
  <cp:revision>2</cp:revision>
  <dcterms:created xsi:type="dcterms:W3CDTF">2018-06-01T16:02:00Z</dcterms:created>
  <dcterms:modified xsi:type="dcterms:W3CDTF">2018-06-15T19:47:00Z</dcterms:modified>
</cp:coreProperties>
</file>