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255" w:type="dxa"/>
        <w:tblLayout w:type="fixed"/>
        <w:tblLook w:val="04A0"/>
      </w:tblPr>
      <w:tblGrid>
        <w:gridCol w:w="8100"/>
        <w:gridCol w:w="3420"/>
      </w:tblGrid>
      <w:tr w:rsidR="00AB4422" w:rsidTr="009F627F">
        <w:trPr>
          <w:cantSplit/>
          <w:trHeight w:hRule="exact" w:val="9450"/>
        </w:trPr>
        <w:tc>
          <w:tcPr>
            <w:tcW w:w="8100" w:type="dxa"/>
            <w:tcMar>
              <w:top w:w="0" w:type="dxa"/>
              <w:left w:w="15" w:type="dxa"/>
              <w:bottom w:w="0" w:type="dxa"/>
              <w:right w:w="15" w:type="dxa"/>
            </w:tcMar>
            <w:vAlign w:val="center"/>
          </w:tcPr>
          <w:p w:rsidR="00AB4422" w:rsidRPr="00AB4422" w:rsidRDefault="00AB4422">
            <w:pPr>
              <w:snapToGrid w:val="0"/>
              <w:spacing w:after="0" w:line="240" w:lineRule="auto"/>
              <w:ind w:right="378"/>
              <w:jc w:val="center"/>
              <w:rPr>
                <w:rFonts w:ascii="Arial" w:hAnsi="Arial" w:cs="Arial"/>
                <w:b/>
                <w:color w:val="C00000"/>
                <w:sz w:val="36"/>
                <w:szCs w:val="36"/>
              </w:rPr>
            </w:pPr>
          </w:p>
          <w:p w:rsidR="00AB4422" w:rsidRDefault="009F627F" w:rsidP="00D87D1A">
            <w:pPr>
              <w:spacing w:after="0" w:line="240" w:lineRule="auto"/>
              <w:jc w:val="center"/>
              <w:rPr>
                <w:rFonts w:ascii="Bell MT" w:hAnsi="Bell MT"/>
                <w:b/>
                <w:color w:val="C00000"/>
                <w:sz w:val="48"/>
                <w:szCs w:val="48"/>
              </w:rPr>
            </w:pPr>
            <w:r>
              <w:rPr>
                <w:rFonts w:ascii="Bell MT" w:hAnsi="Bell MT"/>
                <w:b/>
                <w:color w:val="C00000"/>
                <w:sz w:val="48"/>
                <w:szCs w:val="48"/>
              </w:rPr>
              <w:t xml:space="preserve">All Natural </w:t>
            </w:r>
          </w:p>
          <w:p w:rsidR="009F627F" w:rsidRDefault="009F627F" w:rsidP="009F627F">
            <w:pPr>
              <w:spacing w:after="0" w:line="240" w:lineRule="auto"/>
              <w:jc w:val="center"/>
              <w:rPr>
                <w:rFonts w:ascii="Bell MT" w:hAnsi="Bell MT"/>
                <w:b/>
                <w:color w:val="C00000"/>
                <w:sz w:val="48"/>
                <w:szCs w:val="48"/>
              </w:rPr>
            </w:pPr>
            <w:r>
              <w:rPr>
                <w:rFonts w:ascii="Bell MT" w:hAnsi="Bell MT"/>
                <w:b/>
                <w:color w:val="C00000"/>
                <w:sz w:val="48"/>
                <w:szCs w:val="48"/>
              </w:rPr>
              <w:t xml:space="preserve">Aged Peach </w:t>
            </w:r>
            <w:r w:rsidR="00402DC7">
              <w:rPr>
                <w:rFonts w:ascii="Bell MT" w:hAnsi="Bell MT"/>
                <w:b/>
                <w:color w:val="C00000"/>
                <w:sz w:val="48"/>
                <w:szCs w:val="48"/>
              </w:rPr>
              <w:t xml:space="preserve">White </w:t>
            </w:r>
          </w:p>
          <w:p w:rsidR="00AB4422" w:rsidRPr="003F6D69" w:rsidRDefault="00402DC7" w:rsidP="009F627F">
            <w:pPr>
              <w:spacing w:after="0" w:line="240" w:lineRule="auto"/>
              <w:jc w:val="center"/>
              <w:rPr>
                <w:rFonts w:ascii="Bell MT" w:hAnsi="Bell MT"/>
                <w:b/>
                <w:color w:val="C00000"/>
                <w:sz w:val="48"/>
                <w:szCs w:val="48"/>
              </w:rPr>
            </w:pPr>
            <w:r>
              <w:rPr>
                <w:rFonts w:ascii="Bell MT" w:hAnsi="Bell MT"/>
                <w:b/>
                <w:color w:val="C00000"/>
                <w:sz w:val="48"/>
                <w:szCs w:val="48"/>
              </w:rPr>
              <w:t>Balsamic Vinegar</w:t>
            </w:r>
            <w:r w:rsidR="009F627F">
              <w:rPr>
                <w:rFonts w:ascii="Bell MT" w:hAnsi="Bell MT"/>
                <w:b/>
                <w:color w:val="C00000"/>
                <w:sz w:val="48"/>
                <w:szCs w:val="48"/>
              </w:rPr>
              <w:t xml:space="preserve"> Condimento</w:t>
            </w:r>
          </w:p>
          <w:p w:rsidR="00AB4422" w:rsidRPr="00AB4422" w:rsidRDefault="00D14302">
            <w:pPr>
              <w:spacing w:after="0" w:line="360" w:lineRule="auto"/>
              <w:ind w:left="378" w:right="378"/>
              <w:jc w:val="center"/>
              <w:rPr>
                <w:rFonts w:ascii="Arial" w:hAnsi="Arial" w:cs="Arial"/>
                <w:i/>
                <w:sz w:val="20"/>
              </w:rPr>
            </w:pPr>
            <w:r>
              <w:rPr>
                <w:rFonts w:ascii="Arial" w:hAnsi="Arial" w:cs="Arial"/>
                <w:i/>
                <w:noProof/>
                <w:sz w:val="20"/>
                <w:lang w:bidi="ar-SA"/>
              </w:rPr>
              <w:pict>
                <v:shapetype id="_x0000_t32" coordsize="21600,21600" o:spt="32" o:oned="t" path="m,l21600,21600e" filled="f">
                  <v:path arrowok="t" fillok="f" o:connecttype="none"/>
                  <o:lock v:ext="edit" shapetype="t"/>
                </v:shapetype>
                <v:shape id="_x0000_s1026" type="#_x0000_t32" style="position:absolute;left:0;text-align:left;margin-left:-12.5pt;margin-top:6.25pt;width:435.15pt;height:0;z-index:251658240" o:connectortype="straight"/>
              </w:pict>
            </w:r>
          </w:p>
          <w:p w:rsidR="009F627F" w:rsidRPr="009F627F" w:rsidRDefault="009F627F" w:rsidP="009F627F">
            <w:pPr>
              <w:pStyle w:val="PlainText"/>
              <w:jc w:val="both"/>
              <w:rPr>
                <w:rFonts w:ascii="Bell MT" w:hAnsi="Bell MT"/>
                <w:b/>
                <w:sz w:val="36"/>
                <w:szCs w:val="36"/>
              </w:rPr>
            </w:pPr>
            <w:r w:rsidRPr="009F627F">
              <w:rPr>
                <w:rFonts w:ascii="Bell MT" w:hAnsi="Bell MT"/>
                <w:b/>
                <w:sz w:val="36"/>
                <w:szCs w:val="36"/>
              </w:rPr>
              <w:t>Made with White Trebbiano Grape Mus</w:t>
            </w:r>
            <w:r>
              <w:rPr>
                <w:rFonts w:ascii="Bell MT" w:hAnsi="Bell MT"/>
                <w:b/>
                <w:sz w:val="36"/>
                <w:szCs w:val="36"/>
              </w:rPr>
              <w:t>t, our White Peach Balsamic</w:t>
            </w:r>
            <w:r w:rsidRPr="009F627F">
              <w:rPr>
                <w:rFonts w:ascii="Bell MT" w:hAnsi="Bell MT"/>
                <w:b/>
                <w:sz w:val="36"/>
                <w:szCs w:val="36"/>
              </w:rPr>
              <w:t xml:space="preserve"> undergoes the cooking and barrel aging process of Balsamic Vinegar of Modena but is not caramelized therefore it retains its white color. The result is </w:t>
            </w:r>
            <w:proofErr w:type="gramStart"/>
            <w:r w:rsidRPr="009F627F">
              <w:rPr>
                <w:rFonts w:ascii="Bell MT" w:hAnsi="Bell MT"/>
                <w:b/>
                <w:sz w:val="36"/>
                <w:szCs w:val="36"/>
              </w:rPr>
              <w:t>a crisp</w:t>
            </w:r>
            <w:proofErr w:type="gramEnd"/>
            <w:r w:rsidRPr="009F627F">
              <w:rPr>
                <w:rFonts w:ascii="Bell MT" w:hAnsi="Bell MT"/>
                <w:b/>
                <w:sz w:val="36"/>
                <w:szCs w:val="36"/>
              </w:rPr>
              <w:t xml:space="preserve"> vinegar with a touch of sweetness reminiscent of handcrafted vinegars from northern Italy. Extremely adaptable, it can be paired with any of our Extra Virgin Olive Oils, as well as our flavored oils to make a light, tart vinaigrette.</w:t>
            </w:r>
          </w:p>
          <w:p w:rsidR="00AB4422" w:rsidRPr="00AB4422" w:rsidRDefault="00AB4422">
            <w:pPr>
              <w:pStyle w:val="PlainText"/>
              <w:snapToGrid w:val="0"/>
              <w:spacing w:line="276" w:lineRule="auto"/>
              <w:jc w:val="center"/>
              <w:rPr>
                <w:rFonts w:ascii="Arial" w:hAnsi="Arial" w:cs="Arial"/>
                <w:sz w:val="28"/>
                <w:szCs w:val="28"/>
              </w:rPr>
            </w:pPr>
          </w:p>
          <w:p w:rsidR="00AB4422" w:rsidRPr="00E51DF1" w:rsidRDefault="00402DC7" w:rsidP="00E51DF1">
            <w:pPr>
              <w:pStyle w:val="PlainText"/>
              <w:snapToGrid w:val="0"/>
              <w:spacing w:line="276" w:lineRule="auto"/>
              <w:jc w:val="center"/>
              <w:rPr>
                <w:rFonts w:ascii="Century Gothic" w:hAnsi="Century Gothic" w:cs="Arial"/>
                <w:sz w:val="28"/>
                <w:szCs w:val="28"/>
              </w:rPr>
            </w:pPr>
            <w:r>
              <w:rPr>
                <w:rFonts w:ascii="Century Gothic" w:hAnsi="Century Gothic" w:cs="Arial"/>
                <w:sz w:val="28"/>
                <w:szCs w:val="28"/>
              </w:rPr>
              <w:t xml:space="preserve">Contains no artificial flavors, additives, color, preservatives or refined sugar. </w:t>
            </w:r>
          </w:p>
        </w:tc>
        <w:tc>
          <w:tcPr>
            <w:tcW w:w="3420" w:type="dxa"/>
            <w:tcMar>
              <w:top w:w="0" w:type="dxa"/>
              <w:left w:w="15" w:type="dxa"/>
              <w:bottom w:w="0" w:type="dxa"/>
              <w:right w:w="15" w:type="dxa"/>
            </w:tcMar>
            <w:vAlign w:val="center"/>
          </w:tcPr>
          <w:p w:rsidR="00AB4422" w:rsidRPr="00AB4422" w:rsidRDefault="00AB4422">
            <w:pPr>
              <w:snapToGrid w:val="0"/>
              <w:spacing w:after="0" w:line="240" w:lineRule="auto"/>
              <w:jc w:val="center"/>
              <w:rPr>
                <w:rFonts w:ascii="Arial" w:hAnsi="Arial" w:cs="Arial"/>
                <w:b/>
                <w:color w:val="943634"/>
                <w:sz w:val="36"/>
              </w:rPr>
            </w:pPr>
          </w:p>
          <w:p w:rsidR="00AB4422" w:rsidRPr="00AB4422" w:rsidRDefault="00AB4422">
            <w:pPr>
              <w:tabs>
                <w:tab w:val="left" w:pos="5390"/>
              </w:tabs>
              <w:spacing w:after="0" w:line="240" w:lineRule="auto"/>
              <w:jc w:val="center"/>
              <w:rPr>
                <w:rFonts w:ascii="Arial" w:hAnsi="Arial" w:cs="Arial"/>
                <w:b/>
                <w:color w:val="943634"/>
                <w:sz w:val="36"/>
              </w:rPr>
            </w:pPr>
          </w:p>
          <w:p w:rsidR="00AB4422" w:rsidRPr="00AB4422" w:rsidRDefault="00AB4422">
            <w:pPr>
              <w:pStyle w:val="PlainText"/>
              <w:spacing w:line="276" w:lineRule="auto"/>
              <w:jc w:val="center"/>
              <w:rPr>
                <w:rFonts w:ascii="Arial" w:hAnsi="Arial" w:cs="Arial"/>
              </w:rPr>
            </w:pPr>
          </w:p>
        </w:tc>
      </w:tr>
    </w:tbl>
    <w:p w:rsidR="00A318A1" w:rsidRDefault="00A318A1"/>
    <w:sectPr w:rsidR="00A318A1" w:rsidSect="00A318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20"/>
  <w:characterSpacingControl w:val="doNotCompress"/>
  <w:compat/>
  <w:rsids>
    <w:rsidRoot w:val="009F627F"/>
    <w:rsid w:val="000C6DD5"/>
    <w:rsid w:val="00145F08"/>
    <w:rsid w:val="00266B22"/>
    <w:rsid w:val="003F6D69"/>
    <w:rsid w:val="00402DC7"/>
    <w:rsid w:val="005D459B"/>
    <w:rsid w:val="00762C23"/>
    <w:rsid w:val="009F627F"/>
    <w:rsid w:val="00A318A1"/>
    <w:rsid w:val="00AB4422"/>
    <w:rsid w:val="00B86B80"/>
    <w:rsid w:val="00B92874"/>
    <w:rsid w:val="00C3130C"/>
    <w:rsid w:val="00C849AD"/>
    <w:rsid w:val="00D14302"/>
    <w:rsid w:val="00D37B46"/>
    <w:rsid w:val="00D87D1A"/>
    <w:rsid w:val="00D93C13"/>
    <w:rsid w:val="00E51DF1"/>
    <w:rsid w:val="00EC6F79"/>
    <w:rsid w:val="00EF3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22"/>
    <w:pPr>
      <w:widowControl w:val="0"/>
      <w:suppressAutoHyphens/>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AB4422"/>
    <w:pPr>
      <w:spacing w:after="0" w:line="240" w:lineRule="auto"/>
    </w:pPr>
    <w:rPr>
      <w:rFonts w:ascii="Tahoma" w:eastAsia="Calibri" w:hAnsi="Tahoma" w:cs="Tahoma"/>
      <w:sz w:val="24"/>
      <w:szCs w:val="24"/>
    </w:rPr>
  </w:style>
  <w:style w:type="character" w:customStyle="1" w:styleId="PlainTextChar">
    <w:name w:val="Plain Text Char"/>
    <w:basedOn w:val="DefaultParagraphFont"/>
    <w:link w:val="PlainText"/>
    <w:rsid w:val="00AB4422"/>
    <w:rPr>
      <w:rFonts w:ascii="Tahoma" w:eastAsia="Calibri" w:hAnsi="Tahoma" w:cs="Tahoma"/>
      <w:sz w:val="24"/>
      <w:szCs w:val="24"/>
      <w:lang w:bidi="en-US"/>
    </w:rPr>
  </w:style>
</w:styles>
</file>

<file path=word/webSettings.xml><?xml version="1.0" encoding="utf-8"?>
<w:webSettings xmlns:r="http://schemas.openxmlformats.org/officeDocument/2006/relationships" xmlns:w="http://schemas.openxmlformats.org/wordprocessingml/2006/main">
  <w:divs>
    <w:div w:id="5566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Desktop\WHITE%20BALSAMIC%20FUSTI%20%20TA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WHITE BALSAMIC FUSTI  TAG TEMPLATE</Template>
  <TotalTime>3</TotalTime>
  <Pages>1</Pages>
  <Words>90</Words>
  <Characters>518</Characters>
  <Application>Microsoft Office Word</Application>
  <DocSecurity>0</DocSecurity>
  <Lines>4</Lines>
  <Paragraphs>1</Paragraphs>
  <ScaleCrop>false</ScaleCrop>
  <Company>Windows User</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2018-06-01T16:49:00Z</dcterms:created>
  <dcterms:modified xsi:type="dcterms:W3CDTF">2018-06-01T16:52:00Z</dcterms:modified>
</cp:coreProperties>
</file>