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:rsidRPr="00DE67CA" w14:paraId="687C51F2" w14:textId="77777777" w:rsidTr="00FD6836">
        <w:trPr>
          <w:cantSplit/>
          <w:trHeight w:hRule="exact" w:val="11430"/>
        </w:trPr>
        <w:tc>
          <w:tcPr>
            <w:tcW w:w="8565" w:type="dxa"/>
            <w:vAlign w:val="center"/>
          </w:tcPr>
          <w:p w14:paraId="30E10B77" w14:textId="03FA73CE" w:rsidR="00850A2F" w:rsidRPr="00DE67CA" w:rsidRDefault="000633C8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 w:rsidRPr="00DE67CA">
              <w:rPr>
                <w:rFonts w:ascii="Times New Roman" w:hAnsi="Times New Roman"/>
                <w:sz w:val="70"/>
                <w:szCs w:val="70"/>
              </w:rPr>
              <w:t>Picual</w:t>
            </w:r>
          </w:p>
          <w:p w14:paraId="05BD5618" w14:textId="683DB5FE" w:rsidR="001E1B45" w:rsidRPr="00DE67CA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DE67CA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DE67CA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5CACE215" w:rsidR="00EA1D8F" w:rsidRPr="00DE67CA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0D4B3B0C" w14:textId="407BA9D6" w:rsidR="00875369" w:rsidRPr="00DE67CA" w:rsidRDefault="00875369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3F4FAE5D" w14:textId="6F6A151F" w:rsidR="00DE67CA" w:rsidRPr="00DE67CA" w:rsidRDefault="00DE67CA" w:rsidP="00DE67CA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DE67CA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2EA96BC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137795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06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05pt;margin-top:10.8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CU0OGo3QAAAAgBAAAPAAAAZHJz&#10;L2Rvd25yZXYueG1sTI9BT4NAEIXvJv6HzZh4axcIAYIsjTHReDAktnrfwgi07CyyW6D/3vGkxzfv&#10;5b1vit1qBjHj5HpLCsJtAAKptk1PrYKPw/MmA+G8pkYPllDBFR3sytubQueNXegd571vBZeQy7WC&#10;zvsxl9LVHRrttnZEYu/LTkZ7llMrm0kvXG4GGQVBIo3uiRc6PeJTh/V5fzEKvim9fsZyzk5V5ZOX&#10;17eWsFqUur9bHx9AeFz9Xxh+8RkdSmY62gs1TgwKNknISQVRmIJgP0vDGMSRD1EMsizk/wfKHwA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CU0OGo3QAAAAgBAAAPAAAAAAAAAAAAAAAA&#10;ABoEAABkcnMvZG93bnJldi54bWxQSwUGAAAAAAQABADzAAAAJAUAAAAA&#10;"/>
                  </w:pict>
                </mc:Fallback>
              </mc:AlternateContent>
            </w:r>
          </w:p>
          <w:p w14:paraId="38C4C3BD" w14:textId="05163082" w:rsidR="00DE67CA" w:rsidRPr="00DE67CA" w:rsidRDefault="00DE67CA" w:rsidP="00DE67CA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DE67CA">
              <w:rPr>
                <w:rFonts w:ascii="Times New Roman" w:hAnsi="Times New Roman"/>
                <w:sz w:val="32"/>
                <w:szCs w:val="32"/>
              </w:rPr>
              <w:t xml:space="preserve">IOO274                                         </w:t>
            </w:r>
            <w:r w:rsidRPr="00DE67CA">
              <w:rPr>
                <w:rFonts w:ascii="Times New Roman" w:hAnsi="Times New Roman"/>
                <w:sz w:val="28"/>
                <w:szCs w:val="28"/>
              </w:rPr>
              <w:t>Country of Origin: AUS</w:t>
            </w:r>
          </w:p>
          <w:p w14:paraId="6F9602F9" w14:textId="77777777" w:rsidR="00DE67CA" w:rsidRPr="00DE67CA" w:rsidRDefault="00DE67CA" w:rsidP="00DE67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DE67CA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Mild Intensity</w:t>
            </w:r>
          </w:p>
          <w:p w14:paraId="68FCF813" w14:textId="77777777" w:rsidR="00DE67CA" w:rsidRPr="00DE67CA" w:rsidRDefault="00DE67CA" w:rsidP="00DE67CA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DE67CA">
              <w:rPr>
                <w:rFonts w:ascii="Times New Roman" w:hAnsi="Times New Roman"/>
                <w:sz w:val="28"/>
                <w:szCs w:val="28"/>
              </w:rPr>
              <w:t>Crush Date: May 2023</w:t>
            </w:r>
          </w:p>
          <w:p w14:paraId="4BC5E737" w14:textId="77777777" w:rsidR="00DE67CA" w:rsidRPr="00DE67CA" w:rsidRDefault="00DE67CA" w:rsidP="00DE67CA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0243FB8E" w14:textId="77777777" w:rsidR="00DE67CA" w:rsidRPr="00DE67CA" w:rsidRDefault="00DE67CA" w:rsidP="00DE67CA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DE67CA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082FAC7C" w14:textId="77777777" w:rsidR="00DE67CA" w:rsidRPr="00DE67CA" w:rsidRDefault="00DE67CA" w:rsidP="00DE67CA">
            <w:pPr>
              <w:pStyle w:val="ListParagraph"/>
              <w:spacing w:after="0" w:line="240" w:lineRule="auto"/>
              <w:ind w:left="0" w:right="525"/>
              <w:jc w:val="center"/>
              <w:rPr>
                <w:rStyle w:val="usercontent"/>
                <w:rFonts w:ascii="Times New Roman" w:hAnsi="Times New Roman"/>
                <w:sz w:val="30"/>
                <w:szCs w:val="30"/>
              </w:rPr>
            </w:pPr>
            <w:r w:rsidRPr="00DE67CA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2B50B0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27305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EB9B8" id="AutoShape 5" o:spid="_x0000_s1026" type="#_x0000_t32" style="position:absolute;margin-left:-3.75pt;margin-top:2.1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"/>
                  </w:pict>
                </mc:Fallback>
              </mc:AlternateContent>
            </w:r>
          </w:p>
          <w:p w14:paraId="05E597B8" w14:textId="09CC92FD" w:rsidR="00B749F6" w:rsidRPr="00DE67CA" w:rsidRDefault="00602DF1" w:rsidP="00DE67CA">
            <w:pPr>
              <w:pStyle w:val="ListParagraph"/>
              <w:spacing w:after="0" w:line="240" w:lineRule="auto"/>
              <w:ind w:left="0" w:right="525"/>
              <w:rPr>
                <w:rFonts w:ascii="Times New Roman" w:hAnsi="Times New Roman"/>
                <w:sz w:val="30"/>
                <w:szCs w:val="30"/>
              </w:rPr>
            </w:pPr>
            <w:r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This example of Picual </w:t>
            </w:r>
            <w:r w:rsidR="00E36F4E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has a </w:t>
            </w:r>
            <w:r w:rsidR="004364E4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fruity </w:t>
            </w:r>
            <w:r w:rsidR="00E36F4E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nose and </w:t>
            </w:r>
            <w:r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displays </w:t>
            </w:r>
            <w:r w:rsidR="00E36F4E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notes of </w:t>
            </w:r>
            <w:r w:rsidR="007F0970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banana, </w:t>
            </w:r>
            <w:r w:rsidR="008A700C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arugula </w:t>
            </w:r>
            <w:r w:rsidR="00E36F4E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and tomato leaf</w:t>
            </w:r>
            <w:r w:rsidR="001E3A86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with </w:t>
            </w:r>
            <w:r w:rsidR="00B749F6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a</w:t>
            </w:r>
            <w:r w:rsidR="001E3A86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</w:t>
            </w:r>
            <w:r w:rsidR="00B749F6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s</w:t>
            </w:r>
            <w:r w:rsidR="001E3A86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light pepper finish</w:t>
            </w:r>
            <w:r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. </w:t>
            </w:r>
            <w:r w:rsidR="0010007B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We are proud to offer this as our</w:t>
            </w:r>
            <w:r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</w:t>
            </w:r>
            <w:r w:rsidR="0010007B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oil highest</w:t>
            </w:r>
            <w:r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in </w:t>
            </w:r>
            <w:r w:rsidR="00A35BE8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healthy MUFA</w:t>
            </w:r>
            <w:r w:rsidR="00C634A2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(</w:t>
            </w:r>
            <w:r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Oleic</w:t>
            </w:r>
            <w:r w:rsidR="00C634A2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)</w:t>
            </w:r>
            <w:r w:rsidR="0010007B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at </w:t>
            </w:r>
            <w:r w:rsidR="00F27494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81.4% lending</w:t>
            </w:r>
            <w:r w:rsidR="00C634A2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</w:t>
            </w:r>
            <w:r w:rsidR="00F27494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extended </w:t>
            </w:r>
            <w:r w:rsidR="00C634A2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shelf life, durability, and health benefits</w:t>
            </w:r>
            <w:r w:rsidR="00EF0E5B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>.</w:t>
            </w:r>
            <w:r w:rsidR="001E3A86" w:rsidRPr="00DE67CA">
              <w:rPr>
                <w:rStyle w:val="usercontent"/>
                <w:rFonts w:ascii="Times New Roman" w:hAnsi="Times New Roman"/>
                <w:sz w:val="30"/>
                <w:szCs w:val="30"/>
              </w:rPr>
              <w:t xml:space="preserve"> </w:t>
            </w:r>
            <w:r w:rsidR="00B749F6" w:rsidRPr="00DE67CA">
              <w:rPr>
                <w:rFonts w:ascii="Times New Roman" w:hAnsi="Times New Roman"/>
                <w:sz w:val="30"/>
                <w:szCs w:val="30"/>
              </w:rPr>
              <w:t xml:space="preserve">This oil has mass appeal and takes points for being so intensely </w:t>
            </w:r>
            <w:r w:rsidR="00C75DE5" w:rsidRPr="00DE67CA">
              <w:rPr>
                <w:rFonts w:ascii="Times New Roman" w:hAnsi="Times New Roman"/>
                <w:sz w:val="30"/>
                <w:szCs w:val="30"/>
              </w:rPr>
              <w:t>aromatic</w:t>
            </w:r>
            <w:r w:rsidR="00B749F6" w:rsidRPr="00DE67CA">
              <w:rPr>
                <w:rFonts w:ascii="Times New Roman" w:hAnsi="Times New Roman"/>
                <w:sz w:val="30"/>
                <w:szCs w:val="30"/>
              </w:rPr>
              <w:t xml:space="preserve"> in the delicate category.</w:t>
            </w:r>
          </w:p>
          <w:p w14:paraId="234C1038" w14:textId="53FA2A89" w:rsidR="00B749F6" w:rsidRDefault="00B749F6" w:rsidP="00DE67CA">
            <w:pPr>
              <w:pStyle w:val="ListParagraph"/>
              <w:spacing w:after="0" w:line="240" w:lineRule="auto"/>
              <w:ind w:left="0" w:right="525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 w:rsidRPr="00DE67CA">
              <w:rPr>
                <w:rStyle w:val="usercontent"/>
                <w:rFonts w:ascii="Times New Roman" w:hAnsi="Times New Roman"/>
                <w:i/>
                <w:iCs/>
                <w:sz w:val="30"/>
                <w:szCs w:val="30"/>
              </w:rPr>
              <w:t>Fruitiness score of 7!</w:t>
            </w:r>
            <w:r w:rsidRPr="00DE67CA">
              <w:rPr>
                <w:rFonts w:ascii="Times New Roman" w:hAnsi="Times New Roman"/>
                <w:i/>
                <w:iCs/>
                <w:sz w:val="30"/>
                <w:szCs w:val="30"/>
              </w:rPr>
              <w:t> </w:t>
            </w:r>
          </w:p>
          <w:p w14:paraId="5093EBBA" w14:textId="77777777" w:rsidR="00FD6836" w:rsidRPr="00DE67CA" w:rsidRDefault="00FD6836" w:rsidP="00DE67CA">
            <w:pPr>
              <w:pStyle w:val="ListParagraph"/>
              <w:spacing w:after="0" w:line="240" w:lineRule="auto"/>
              <w:ind w:left="0" w:right="525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</w:p>
          <w:p w14:paraId="24EB0E37" w14:textId="77777777" w:rsidR="0010007B" w:rsidRPr="00DE67CA" w:rsidRDefault="0010007B" w:rsidP="00B749F6">
            <w:pPr>
              <w:pStyle w:val="ListParagraph"/>
              <w:spacing w:after="0" w:line="240" w:lineRule="auto"/>
              <w:ind w:left="0" w:right="525"/>
              <w:rPr>
                <w:rStyle w:val="usercontent"/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474245D" w14:textId="3CA8E9D6" w:rsidR="00E62DF2" w:rsidRPr="00DE67CA" w:rsidRDefault="00254A9B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7CA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1E1B45" w:rsidRPr="00DE67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F0E5B" w:rsidRPr="00DE67CA">
              <w:rPr>
                <w:rFonts w:ascii="Times New Roman" w:hAnsi="Times New Roman"/>
                <w:sz w:val="28"/>
                <w:szCs w:val="28"/>
              </w:rPr>
              <w:t>2</w:t>
            </w:r>
            <w:r w:rsidR="004003F7" w:rsidRPr="00DE67CA">
              <w:rPr>
                <w:rFonts w:ascii="Times New Roman" w:hAnsi="Times New Roman"/>
                <w:sz w:val="28"/>
                <w:szCs w:val="28"/>
              </w:rPr>
              <w:t>67.0</w:t>
            </w:r>
            <w:r w:rsidRPr="00DE6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DE67CA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DE67C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DE67C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D683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DE67CA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277E36" w:rsidRPr="00DE67CA">
              <w:rPr>
                <w:rFonts w:ascii="Times New Roman" w:hAnsi="Times New Roman"/>
                <w:sz w:val="28"/>
                <w:szCs w:val="28"/>
              </w:rPr>
              <w:t>0.</w:t>
            </w:r>
            <w:r w:rsidR="004003F7" w:rsidRPr="00DE67CA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76A3A679" w14:textId="5B3F8991" w:rsidR="001E1B45" w:rsidRPr="00DE67CA" w:rsidRDefault="00FD6836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MX"/>
              </w:rPr>
            </w:pP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1E1B45" w:rsidRPr="00DE67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</w:t>
            </w:r>
            <w:proofErr w:type="spellStart"/>
            <w:r w:rsidR="001E1B45" w:rsidRPr="00DE67CA">
              <w:rPr>
                <w:rFonts w:ascii="Times New Roman" w:hAnsi="Times New Roman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DE67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: </w:t>
            </w:r>
            <w:r w:rsidR="00EF0E5B" w:rsidRPr="00DE67CA"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>8</w:t>
            </w:r>
            <w:r w:rsidR="00BC1D51" w:rsidRPr="00DE67CA">
              <w:rPr>
                <w:rFonts w:ascii="Times New Roman" w:hAnsi="Times New Roman"/>
                <w:sz w:val="28"/>
                <w:szCs w:val="28"/>
                <w:u w:val="single"/>
                <w:lang w:val="es-MX"/>
              </w:rPr>
              <w:t>1.4</w:t>
            </w:r>
            <w:r w:rsidR="001E1B45" w:rsidRPr="00DE67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DE67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</w:t>
            </w:r>
            <w:r w:rsidR="00277E36" w:rsidRPr="00DE67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1E1B45" w:rsidRPr="00DE67CA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277E36" w:rsidRPr="00DE67C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4003F7" w:rsidRPr="00DE67CA">
              <w:rPr>
                <w:rFonts w:ascii="Times New Roman" w:hAnsi="Times New Roman"/>
                <w:sz w:val="28"/>
                <w:szCs w:val="28"/>
                <w:lang w:val="es-MX"/>
              </w:rPr>
              <w:t>3.6</w:t>
            </w:r>
          </w:p>
          <w:p w14:paraId="7F3673FA" w14:textId="2F8D5818" w:rsidR="001E1B45" w:rsidRPr="00DE67CA" w:rsidRDefault="00FD6836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B45" w:rsidRPr="00DE67CA">
              <w:rPr>
                <w:rFonts w:ascii="Times New Roman" w:hAnsi="Times New Roman"/>
                <w:sz w:val="28"/>
                <w:szCs w:val="28"/>
              </w:rPr>
              <w:t xml:space="preserve">DAGs: </w:t>
            </w:r>
            <w:r w:rsidR="00C634A2" w:rsidRPr="00DE67CA">
              <w:rPr>
                <w:rFonts w:ascii="Times New Roman" w:hAnsi="Times New Roman"/>
                <w:sz w:val="28"/>
                <w:szCs w:val="28"/>
              </w:rPr>
              <w:t>9</w:t>
            </w:r>
            <w:r w:rsidR="00EF0E5B" w:rsidRPr="00DE67CA">
              <w:rPr>
                <w:rFonts w:ascii="Times New Roman" w:hAnsi="Times New Roman"/>
                <w:sz w:val="28"/>
                <w:szCs w:val="28"/>
              </w:rPr>
              <w:t>8</w:t>
            </w:r>
            <w:r w:rsidR="00DE67CA" w:rsidRPr="00DE67CA">
              <w:rPr>
                <w:rFonts w:ascii="Times New Roman" w:hAnsi="Times New Roman"/>
                <w:sz w:val="28"/>
                <w:szCs w:val="28"/>
              </w:rPr>
              <w:t>.4</w:t>
            </w:r>
            <w:r w:rsidR="002D2026" w:rsidRPr="00DE67CA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277E36" w:rsidRPr="00DE67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E67CA" w:rsidRPr="00DE67C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1B45" w:rsidRPr="00DE67CA">
              <w:rPr>
                <w:rFonts w:ascii="Times New Roman" w:hAnsi="Times New Roman"/>
                <w:sz w:val="28"/>
                <w:szCs w:val="28"/>
              </w:rPr>
              <w:t>*PPP:</w:t>
            </w:r>
            <w:r w:rsidR="00C6424E" w:rsidRPr="00DE67CA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r w:rsidR="000E4411" w:rsidRPr="00DE67CA">
              <w:rPr>
                <w:rFonts w:ascii="Times New Roman" w:hAnsi="Times New Roman"/>
                <w:sz w:val="28"/>
                <w:szCs w:val="28"/>
              </w:rPr>
              <w:t>0.2</w:t>
            </w:r>
          </w:p>
          <w:p w14:paraId="753F17D9" w14:textId="5C795115" w:rsidR="00084490" w:rsidRDefault="00FD6836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490" w:rsidRPr="00DE67CA">
              <w:rPr>
                <w:rFonts w:ascii="Times New Roman" w:hAnsi="Times New Roman"/>
                <w:sz w:val="28"/>
                <w:szCs w:val="28"/>
              </w:rPr>
              <w:t xml:space="preserve">Squalene: </w:t>
            </w:r>
            <w:r w:rsidR="00EF0E5B" w:rsidRPr="00DE67CA">
              <w:rPr>
                <w:rFonts w:ascii="Times New Roman" w:hAnsi="Times New Roman"/>
                <w:sz w:val="28"/>
                <w:szCs w:val="28"/>
              </w:rPr>
              <w:t>7,</w:t>
            </w:r>
            <w:r w:rsidR="00A12507" w:rsidRPr="00DE67CA">
              <w:rPr>
                <w:rFonts w:ascii="Times New Roman" w:hAnsi="Times New Roman"/>
                <w:sz w:val="28"/>
                <w:szCs w:val="28"/>
              </w:rPr>
              <w:t>837.0</w:t>
            </w:r>
            <w:r w:rsidR="00EF0E5B" w:rsidRPr="00DE67C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84490" w:rsidRPr="00DE67CA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C634A2" w:rsidRPr="00DE67CA">
              <w:rPr>
                <w:rFonts w:ascii="Times New Roman" w:hAnsi="Times New Roman"/>
                <w:sz w:val="28"/>
                <w:szCs w:val="28"/>
              </w:rPr>
              <w:t>2</w:t>
            </w:r>
            <w:r w:rsidR="00A12507" w:rsidRPr="00DE67CA">
              <w:rPr>
                <w:rFonts w:ascii="Times New Roman" w:hAnsi="Times New Roman"/>
                <w:sz w:val="28"/>
                <w:szCs w:val="28"/>
              </w:rPr>
              <w:t>92.7</w:t>
            </w:r>
          </w:p>
          <w:p w14:paraId="36AF8AA6" w14:textId="77777777" w:rsidR="00FD6836" w:rsidRDefault="00FD6836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48604B" w14:textId="77777777" w:rsidR="00FD6836" w:rsidRDefault="00FD6836" w:rsidP="00FD6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14:ligatures w14:val="standardContextual"/>
              </w:rPr>
              <w:object w:dxaOrig="696" w:dyaOrig="960" w14:anchorId="6D457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4" o:title=""/>
                </v:shape>
                <o:OLEObject Type="Embed" ProgID="PBrush" ShapeID="_x0000_i1025" DrawAspect="Content" ObjectID="_1762157316" r:id="rId5"/>
              </w:object>
            </w:r>
          </w:p>
          <w:p w14:paraId="7CA2D5F7" w14:textId="38806C9B" w:rsidR="00FD6836" w:rsidRDefault="00FD6836" w:rsidP="00FD68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Smoke Point: 385 F</w:t>
            </w:r>
          </w:p>
          <w:p w14:paraId="6B012753" w14:textId="77777777" w:rsidR="00FD6836" w:rsidRPr="00DE67CA" w:rsidRDefault="00FD6836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4FCB45" w14:textId="77777777" w:rsidR="00FD6836" w:rsidRPr="00B14F41" w:rsidRDefault="00FD6836" w:rsidP="00DB5B93">
            <w:pPr>
              <w:spacing w:after="0" w:line="240" w:lineRule="auto"/>
              <w:ind w:right="378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4F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crush.</w:t>
            </w:r>
          </w:p>
          <w:p w14:paraId="0D738F20" w14:textId="25468489" w:rsidR="00023601" w:rsidRPr="00DE67CA" w:rsidRDefault="00023601" w:rsidP="00FD6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57414E" w14:textId="77777777" w:rsidR="00023601" w:rsidRPr="00DE67CA" w:rsidRDefault="00023601" w:rsidP="000844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BB54C5A" w14:textId="77777777" w:rsidR="00084490" w:rsidRPr="00DE67CA" w:rsidRDefault="00084490" w:rsidP="00FD6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6C2265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1B70514A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3EEB3A22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6121F14F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6E333E0F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3EE0C7E6" w14:textId="77777777" w:rsidR="001E1B45" w:rsidRPr="00DE67CA" w:rsidRDefault="001E1B45" w:rsidP="002D73A6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36"/>
              </w:rPr>
            </w:pPr>
          </w:p>
          <w:p w14:paraId="5061A589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4D185096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38D85FD6" w14:textId="77777777" w:rsidR="001E1B45" w:rsidRPr="00DE67CA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FE16A4F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65B8432C" w14:textId="77777777" w:rsidR="001E1B45" w:rsidRPr="00DE67CA" w:rsidRDefault="001E1B45" w:rsidP="002D73A6">
            <w:pPr>
              <w:ind w:left="137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38C9F0F4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sz w:val="36"/>
              </w:rPr>
            </w:pPr>
          </w:p>
          <w:p w14:paraId="362D954F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0DC5DB48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7A7A1BFD" w14:textId="77777777" w:rsidR="001E1B45" w:rsidRPr="00DE67C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3990BA03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003CDDBC" w14:textId="77777777" w:rsidR="001E1B45" w:rsidRPr="00DE67CA" w:rsidRDefault="001E1B45" w:rsidP="002D73A6">
            <w:pPr>
              <w:spacing w:after="0" w:line="240" w:lineRule="auto"/>
              <w:ind w:right="378"/>
              <w:rPr>
                <w:rFonts w:ascii="Times New Roman" w:hAnsi="Times New Roman"/>
                <w:sz w:val="36"/>
              </w:rPr>
            </w:pPr>
          </w:p>
          <w:p w14:paraId="3A132434" w14:textId="77777777" w:rsidR="001E1B45" w:rsidRPr="00DE67CA" w:rsidRDefault="001E1B45" w:rsidP="002D73A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0B60AD7F" w14:textId="77777777" w:rsidR="001E1B45" w:rsidRPr="00DE67CA" w:rsidRDefault="001E1B45" w:rsidP="002D73A6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16EC9165" w14:textId="77777777" w:rsidR="001E1B45" w:rsidRPr="00DE67CA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C928245" w14:textId="77777777" w:rsidR="001E1B45" w:rsidRPr="00DE67C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6B9C5BD8" w14:textId="77777777" w:rsidR="001E1B45" w:rsidRPr="00DE67CA" w:rsidRDefault="001E1B45" w:rsidP="002D73A6">
            <w:pPr>
              <w:ind w:left="137" w:right="137"/>
              <w:rPr>
                <w:rFonts w:ascii="Times New Roman" w:hAnsi="Times New Roman"/>
              </w:rPr>
            </w:pPr>
          </w:p>
        </w:tc>
      </w:tr>
    </w:tbl>
    <w:p w14:paraId="0460A116" w14:textId="3A3964C7" w:rsidR="00773A6F" w:rsidRDefault="00FD6836"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07940" wp14:editId="14D8AF78">
                <wp:simplePos x="0" y="0"/>
                <wp:positionH relativeFrom="column">
                  <wp:posOffset>2689663</wp:posOffset>
                </wp:positionH>
                <wp:positionV relativeFrom="paragraph">
                  <wp:posOffset>-7475219</wp:posOffset>
                </wp:positionV>
                <wp:extent cx="2402599" cy="1375936"/>
                <wp:effectExtent l="0" t="0" r="1714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599" cy="1375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F13A" w14:textId="77777777" w:rsidR="00AB08D1" w:rsidRPr="00DE67CA" w:rsidRDefault="00AB08D1" w:rsidP="00AB08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Organoleptic Taste Panel Assessment</w:t>
                            </w:r>
                          </w:p>
                          <w:p w14:paraId="67DA07CC" w14:textId="4E7A6414" w:rsidR="00AB08D1" w:rsidRPr="00DE67CA" w:rsidRDefault="00AB08D1" w:rsidP="00DE67C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67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FRUITINESS   </w:t>
                            </w:r>
                            <w:r w:rsidR="0033200A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7.0</w:t>
                            </w:r>
                          </w:p>
                          <w:p w14:paraId="326A131F" w14:textId="485E3486" w:rsidR="00AB08D1" w:rsidRPr="00DE67CA" w:rsidRDefault="00AB08D1" w:rsidP="00DE67C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67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BITTERNESS </w:t>
                            </w:r>
                            <w:r w:rsidR="00035A0D" w:rsidRPr="00DE67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00A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F6DC4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  <w:p w14:paraId="2A6C6953" w14:textId="0272D941" w:rsidR="00AB08D1" w:rsidRPr="00DE67CA" w:rsidRDefault="00AB08D1" w:rsidP="00DE67C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67C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PUNGENCY   </w:t>
                            </w:r>
                            <w:r w:rsidR="00035A0D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6F4E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F6DC4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3200A" w:rsidRPr="00DE67C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079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8pt;margin-top:-588.6pt;width:189.2pt;height:10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">
                <v:textbox>
                  <w:txbxContent>
                    <w:p w14:paraId="12D3F13A" w14:textId="77777777" w:rsidR="00AB08D1" w:rsidRPr="00DE67CA" w:rsidRDefault="00AB08D1" w:rsidP="00AB08D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Organoleptic Taste Panel Assessment</w:t>
                      </w:r>
                    </w:p>
                    <w:p w14:paraId="67DA07CC" w14:textId="4E7A6414" w:rsidR="00AB08D1" w:rsidRPr="00DE67CA" w:rsidRDefault="00AB08D1" w:rsidP="00DE67CA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67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FRUITINESS   </w:t>
                      </w:r>
                      <w:r w:rsidR="0033200A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7.0</w:t>
                      </w:r>
                    </w:p>
                    <w:p w14:paraId="326A131F" w14:textId="485E3486" w:rsidR="00AB08D1" w:rsidRPr="00DE67CA" w:rsidRDefault="00AB08D1" w:rsidP="00DE67CA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67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BITTERNESS </w:t>
                      </w:r>
                      <w:r w:rsidR="00035A0D" w:rsidRPr="00DE67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3200A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F6DC4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.0</w:t>
                      </w:r>
                    </w:p>
                    <w:p w14:paraId="2A6C6953" w14:textId="0272D941" w:rsidR="00AB08D1" w:rsidRPr="00DE67CA" w:rsidRDefault="00AB08D1" w:rsidP="00DE67CA">
                      <w:pPr>
                        <w:spacing w:line="36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E67C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PUNGENCY   </w:t>
                      </w:r>
                      <w:r w:rsidR="00035A0D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36F4E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0F6DC4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33200A" w:rsidRPr="00DE67C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082D"/>
    <w:rsid w:val="00023601"/>
    <w:rsid w:val="000309C2"/>
    <w:rsid w:val="00035A0D"/>
    <w:rsid w:val="000440E1"/>
    <w:rsid w:val="00061E0F"/>
    <w:rsid w:val="000633C8"/>
    <w:rsid w:val="00084490"/>
    <w:rsid w:val="000E4411"/>
    <w:rsid w:val="000F6072"/>
    <w:rsid w:val="000F6DC4"/>
    <w:rsid w:val="0010007B"/>
    <w:rsid w:val="00105F6F"/>
    <w:rsid w:val="001326ED"/>
    <w:rsid w:val="00197361"/>
    <w:rsid w:val="001A72A0"/>
    <w:rsid w:val="001B308E"/>
    <w:rsid w:val="001C69D0"/>
    <w:rsid w:val="001D0BB0"/>
    <w:rsid w:val="001D5E97"/>
    <w:rsid w:val="001E1B45"/>
    <w:rsid w:val="001E3A86"/>
    <w:rsid w:val="00241E8F"/>
    <w:rsid w:val="00243F99"/>
    <w:rsid w:val="00254A9B"/>
    <w:rsid w:val="00277E36"/>
    <w:rsid w:val="002D1907"/>
    <w:rsid w:val="002D2026"/>
    <w:rsid w:val="002D7860"/>
    <w:rsid w:val="0033200A"/>
    <w:rsid w:val="003566B8"/>
    <w:rsid w:val="0036638E"/>
    <w:rsid w:val="003B4931"/>
    <w:rsid w:val="003B662D"/>
    <w:rsid w:val="004003F7"/>
    <w:rsid w:val="00404C0D"/>
    <w:rsid w:val="004364E4"/>
    <w:rsid w:val="00437E6F"/>
    <w:rsid w:val="00452261"/>
    <w:rsid w:val="004B7CC3"/>
    <w:rsid w:val="004D6E07"/>
    <w:rsid w:val="004F4BE0"/>
    <w:rsid w:val="005164F1"/>
    <w:rsid w:val="00564AA3"/>
    <w:rsid w:val="005737DD"/>
    <w:rsid w:val="005B7CF5"/>
    <w:rsid w:val="005D05E7"/>
    <w:rsid w:val="0060078C"/>
    <w:rsid w:val="00602DF1"/>
    <w:rsid w:val="006548F5"/>
    <w:rsid w:val="00673345"/>
    <w:rsid w:val="00691A21"/>
    <w:rsid w:val="007356A4"/>
    <w:rsid w:val="00764BD9"/>
    <w:rsid w:val="00773A6F"/>
    <w:rsid w:val="007A045C"/>
    <w:rsid w:val="007A7E04"/>
    <w:rsid w:val="007F0970"/>
    <w:rsid w:val="00821869"/>
    <w:rsid w:val="00850A2F"/>
    <w:rsid w:val="00857295"/>
    <w:rsid w:val="00875369"/>
    <w:rsid w:val="008A700C"/>
    <w:rsid w:val="00921D07"/>
    <w:rsid w:val="00990CC5"/>
    <w:rsid w:val="00A12507"/>
    <w:rsid w:val="00A35BE8"/>
    <w:rsid w:val="00A750A7"/>
    <w:rsid w:val="00A77BA5"/>
    <w:rsid w:val="00AB08D1"/>
    <w:rsid w:val="00AE2CA9"/>
    <w:rsid w:val="00AF0014"/>
    <w:rsid w:val="00B61229"/>
    <w:rsid w:val="00B749F6"/>
    <w:rsid w:val="00B758A1"/>
    <w:rsid w:val="00B8475E"/>
    <w:rsid w:val="00B91CAC"/>
    <w:rsid w:val="00BC1D51"/>
    <w:rsid w:val="00BD2B3E"/>
    <w:rsid w:val="00C33516"/>
    <w:rsid w:val="00C439EC"/>
    <w:rsid w:val="00C634A2"/>
    <w:rsid w:val="00C63A91"/>
    <w:rsid w:val="00C6424E"/>
    <w:rsid w:val="00C748FC"/>
    <w:rsid w:val="00C75DE5"/>
    <w:rsid w:val="00C93462"/>
    <w:rsid w:val="00CA563E"/>
    <w:rsid w:val="00D0443B"/>
    <w:rsid w:val="00D6606C"/>
    <w:rsid w:val="00D70A67"/>
    <w:rsid w:val="00D94321"/>
    <w:rsid w:val="00D956EC"/>
    <w:rsid w:val="00DB5B93"/>
    <w:rsid w:val="00DE67CA"/>
    <w:rsid w:val="00E057FC"/>
    <w:rsid w:val="00E36F4E"/>
    <w:rsid w:val="00E51023"/>
    <w:rsid w:val="00E62DF2"/>
    <w:rsid w:val="00E63C52"/>
    <w:rsid w:val="00EA1D8F"/>
    <w:rsid w:val="00EC3021"/>
    <w:rsid w:val="00EE17A4"/>
    <w:rsid w:val="00EF0E5B"/>
    <w:rsid w:val="00F06FB4"/>
    <w:rsid w:val="00F27494"/>
    <w:rsid w:val="00F424B7"/>
    <w:rsid w:val="00F64018"/>
    <w:rsid w:val="00FC6D33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customStyle="1" w:styleId="usercontent">
    <w:name w:val="usercontent"/>
    <w:basedOn w:val="DefaultParagraphFont"/>
    <w:rsid w:val="00602DF1"/>
  </w:style>
  <w:style w:type="character" w:styleId="Strong">
    <w:name w:val="Strong"/>
    <w:basedOn w:val="DefaultParagraphFont"/>
    <w:uiPriority w:val="22"/>
    <w:qFormat/>
    <w:rsid w:val="0010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5</cp:revision>
  <cp:lastPrinted>2021-01-19T21:41:00Z</cp:lastPrinted>
  <dcterms:created xsi:type="dcterms:W3CDTF">2023-08-18T18:45:00Z</dcterms:created>
  <dcterms:modified xsi:type="dcterms:W3CDTF">2023-11-22T19:22:00Z</dcterms:modified>
</cp:coreProperties>
</file>