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0F62" w14:textId="77777777" w:rsidR="00675D92" w:rsidRPr="00765892" w:rsidRDefault="00675D92" w:rsidP="00675D92">
      <w:pPr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65892">
        <w:rPr>
          <w:rFonts w:ascii="Californian FB" w:eastAsia="Times New Roman" w:hAnsi="Californian FB"/>
          <w:b/>
          <w:bCs/>
          <w:sz w:val="32"/>
          <w:szCs w:val="32"/>
        </w:rPr>
        <w:t xml:space="preserve">IOO513 </w:t>
      </w:r>
      <w:r w:rsidRPr="00765892"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  <w:shd w:val="clear" w:color="auto" w:fill="FFFFFF"/>
        </w:rPr>
        <w:t>Ginger &amp; Black Garlic Infused Olive Oil</w:t>
      </w:r>
    </w:p>
    <w:p w14:paraId="0B3C1F5C" w14:textId="3895371C" w:rsidR="00675D92" w:rsidRPr="00765892" w:rsidRDefault="00675D92" w:rsidP="00675D92">
      <w:pPr>
        <w:rPr>
          <w:rFonts w:ascii="Californian FB" w:eastAsia="Times New Roman" w:hAnsi="Californian FB"/>
          <w:b/>
          <w:bCs/>
          <w:sz w:val="32"/>
          <w:szCs w:val="32"/>
        </w:rPr>
      </w:pPr>
      <w:r w:rsidRPr="00765892">
        <w:rPr>
          <w:rFonts w:ascii="Californian FB" w:eastAsia="Times New Roman" w:hAnsi="Californian FB"/>
          <w:b/>
          <w:noProof/>
          <w:sz w:val="32"/>
          <w:szCs w:val="32"/>
        </w:rPr>
        <w:drawing>
          <wp:inline distT="0" distB="0" distL="0" distR="0" wp14:anchorId="08B365CD" wp14:editId="7EF92F36">
            <wp:extent cx="1905000" cy="1524000"/>
            <wp:effectExtent l="0" t="0" r="0" b="0"/>
            <wp:docPr id="2" name="Picture 2" descr="A picture containing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D076" w14:textId="77777777" w:rsidR="00675D92" w:rsidRPr="00765892" w:rsidRDefault="00675D92" w:rsidP="00675D92">
      <w:pPr>
        <w:rPr>
          <w:rFonts w:ascii="Californian FB" w:eastAsia="Times New Roman" w:hAnsi="Californian FB" w:cs="Times New Roman"/>
          <w:color w:val="000000"/>
          <w:sz w:val="32"/>
          <w:szCs w:val="32"/>
          <w:shd w:val="clear" w:color="auto" w:fill="FFFFFF"/>
        </w:rPr>
      </w:pPr>
    </w:p>
    <w:p w14:paraId="3AC8EFA5" w14:textId="77777777" w:rsidR="00675D92" w:rsidRPr="00765892" w:rsidRDefault="00675D92" w:rsidP="00675D92">
      <w:pPr>
        <w:rPr>
          <w:rFonts w:ascii="Californian FB" w:eastAsia="Times New Roman" w:hAnsi="Californian FB"/>
          <w:sz w:val="32"/>
          <w:szCs w:val="32"/>
        </w:rPr>
      </w:pPr>
      <w:r w:rsidRPr="00765892">
        <w:rPr>
          <w:rFonts w:ascii="Californian FB" w:eastAsia="Times New Roman" w:hAnsi="Californian FB" w:cs="Times New Roman"/>
          <w:color w:val="000000"/>
          <w:sz w:val="32"/>
          <w:szCs w:val="32"/>
          <w:shd w:val="clear" w:color="auto" w:fill="FFFFFF"/>
        </w:rPr>
        <w:t>Our Ginger &amp; Black Garlic Infused Olive Oil is Out of this World! Earthy, savory, and sweet. Great for bread dipping, incorporating into dressings, or rubbing onto chicken or fish for roasting.</w:t>
      </w:r>
    </w:p>
    <w:p w14:paraId="499E704C" w14:textId="77777777" w:rsidR="00675D92" w:rsidRPr="00765892" w:rsidRDefault="00675D92" w:rsidP="00675D92">
      <w:pPr>
        <w:rPr>
          <w:rFonts w:ascii="Californian FB" w:eastAsia="Times New Roman" w:hAnsi="Californian FB"/>
          <w:sz w:val="32"/>
          <w:szCs w:val="32"/>
        </w:rPr>
      </w:pPr>
    </w:p>
    <w:p w14:paraId="5E46E7E7" w14:textId="77777777" w:rsidR="00675D92" w:rsidRPr="00765892" w:rsidRDefault="00675D92" w:rsidP="00675D92">
      <w:pPr>
        <w:rPr>
          <w:rFonts w:ascii="Californian FB" w:eastAsia="Times New Roman" w:hAnsi="Californian FB"/>
          <w:sz w:val="32"/>
          <w:szCs w:val="32"/>
        </w:rPr>
      </w:pPr>
      <w:r w:rsidRPr="00765892">
        <w:rPr>
          <w:rFonts w:ascii="Californian FB" w:eastAsia="Times New Roman" w:hAnsi="Californian FB"/>
          <w:sz w:val="32"/>
          <w:szCs w:val="32"/>
        </w:rPr>
        <w:t>Parings: Toasted Sesame Oil, Umeboshi Plum White Balsamic Vinegar, Tangerine Dark Balsamic Vinegar.</w:t>
      </w:r>
    </w:p>
    <w:p w14:paraId="613B7005" w14:textId="77777777" w:rsidR="00675D92" w:rsidRPr="00765892" w:rsidRDefault="00675D92" w:rsidP="00675D92">
      <w:pPr>
        <w:rPr>
          <w:rFonts w:ascii="Californian FB" w:eastAsia="Times New Roman" w:hAnsi="Californian FB"/>
          <w:sz w:val="32"/>
          <w:szCs w:val="32"/>
        </w:rPr>
      </w:pPr>
      <w:r w:rsidRPr="00765892">
        <w:rPr>
          <w:rFonts w:ascii="Californian FB" w:eastAsia="Times New Roman" w:hAnsi="Californian FB"/>
          <w:sz w:val="32"/>
          <w:szCs w:val="32"/>
        </w:rPr>
        <w:t> </w:t>
      </w:r>
    </w:p>
    <w:p w14:paraId="40454742" w14:textId="77777777" w:rsidR="00675D92" w:rsidRPr="00765892" w:rsidRDefault="00675D92" w:rsidP="00675D92">
      <w:pPr>
        <w:rPr>
          <w:rFonts w:ascii="Californian FB" w:eastAsia="Times New Roman" w:hAnsi="Californian FB"/>
          <w:sz w:val="32"/>
          <w:szCs w:val="32"/>
        </w:rPr>
      </w:pPr>
      <w:r w:rsidRPr="00765892">
        <w:rPr>
          <w:rFonts w:ascii="Californian FB" w:eastAsia="Times New Roman" w:hAnsi="Californian FB" w:cs="Times New Roman"/>
          <w:color w:val="000000"/>
          <w:sz w:val="32"/>
          <w:szCs w:val="32"/>
          <w:shd w:val="clear" w:color="auto" w:fill="FFFFFF"/>
        </w:rPr>
        <w:t xml:space="preserve">Black garlic has been around for many, many years. It is regular garlic that has been aged and caramelized. A culinary staple for chefs and epicureans. It is savory yet sweet. </w:t>
      </w:r>
    </w:p>
    <w:p w14:paraId="3CCB87D8" w14:textId="77777777" w:rsidR="00675D92" w:rsidRPr="00765892" w:rsidRDefault="00675D92" w:rsidP="00675D92">
      <w:pPr>
        <w:rPr>
          <w:sz w:val="32"/>
          <w:szCs w:val="32"/>
        </w:rPr>
      </w:pPr>
    </w:p>
    <w:p w14:paraId="67272D47" w14:textId="77777777" w:rsidR="00675D92" w:rsidRDefault="00675D92" w:rsidP="00675D92"/>
    <w:sectPr w:rsidR="0067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F6"/>
    <w:rsid w:val="001440F6"/>
    <w:rsid w:val="00675D92"/>
    <w:rsid w:val="007016D6"/>
    <w:rsid w:val="00765892"/>
    <w:rsid w:val="008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8B48"/>
  <w15:chartTrackingRefBased/>
  <w15:docId w15:val="{5000D891-FA2C-4BD8-A801-75E0F38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2</cp:revision>
  <dcterms:created xsi:type="dcterms:W3CDTF">2022-02-03T23:33:00Z</dcterms:created>
  <dcterms:modified xsi:type="dcterms:W3CDTF">2022-02-03T23:33:00Z</dcterms:modified>
</cp:coreProperties>
</file>